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51" w:rsidRDefault="00796F51" w:rsidP="00192EA2">
      <w:pPr>
        <w:spacing w:after="0" w:line="240" w:lineRule="auto"/>
        <w:rPr>
          <w:rFonts w:ascii="Arial" w:eastAsia="Times New Roman" w:hAnsi="Arial" w:cs="Arial"/>
          <w:b/>
          <w:bCs/>
          <w:i/>
          <w:iCs/>
          <w:color w:val="000000"/>
          <w:sz w:val="24"/>
          <w:szCs w:val="24"/>
        </w:rPr>
      </w:pPr>
    </w:p>
    <w:p w:rsidR="00796F51" w:rsidRDefault="00796F51" w:rsidP="00192EA2">
      <w:pPr>
        <w:spacing w:after="0" w:line="240" w:lineRule="auto"/>
        <w:rPr>
          <w:rFonts w:ascii="Arial" w:eastAsia="Times New Roman" w:hAnsi="Arial" w:cs="Arial"/>
          <w:b/>
          <w:bCs/>
          <w:i/>
          <w:iCs/>
          <w:color w:val="000000"/>
          <w:sz w:val="24"/>
          <w:szCs w:val="24"/>
        </w:rPr>
      </w:pPr>
    </w:p>
    <w:p w:rsidR="00192EA2" w:rsidRDefault="00192EA2" w:rsidP="00192EA2">
      <w:pPr>
        <w:spacing w:after="0" w:line="240" w:lineRule="auto"/>
        <w:rPr>
          <w:rFonts w:ascii="Arial" w:eastAsia="Times New Roman" w:hAnsi="Arial" w:cs="Arial"/>
          <w:b/>
          <w:bCs/>
          <w:i/>
          <w:iCs/>
          <w:color w:val="000000"/>
          <w:sz w:val="24"/>
          <w:szCs w:val="24"/>
        </w:rPr>
      </w:pPr>
      <w:r w:rsidRPr="007A03D6">
        <w:rPr>
          <w:rFonts w:ascii="Arial" w:eastAsia="Times New Roman" w:hAnsi="Arial" w:cs="Arial"/>
          <w:b/>
          <w:bCs/>
          <w:i/>
          <w:iCs/>
          <w:color w:val="000000"/>
          <w:sz w:val="24"/>
          <w:szCs w:val="24"/>
        </w:rPr>
        <w:t>Re</w:t>
      </w:r>
      <w:r w:rsidRPr="003B0CFA">
        <w:rPr>
          <w:rFonts w:ascii="Arial" w:eastAsia="Times New Roman" w:hAnsi="Arial" w:cs="Arial"/>
          <w:b/>
          <w:bCs/>
          <w:i/>
          <w:iCs/>
          <w:color w:val="000000"/>
          <w:sz w:val="24"/>
          <w:szCs w:val="24"/>
        </w:rPr>
        <w:t xml:space="preserve">invent Yourself in the Midst of </w:t>
      </w:r>
    </w:p>
    <w:p w:rsidR="00192EA2" w:rsidRDefault="00192EA2" w:rsidP="00192EA2">
      <w:pPr>
        <w:spacing w:after="0" w:line="240" w:lineRule="auto"/>
        <w:rPr>
          <w:rFonts w:ascii="Arial" w:eastAsia="Times New Roman" w:hAnsi="Arial" w:cs="Arial"/>
          <w:b/>
          <w:bCs/>
          <w:i/>
          <w:iCs/>
          <w:color w:val="000000"/>
          <w:sz w:val="24"/>
          <w:szCs w:val="24"/>
        </w:rPr>
      </w:pPr>
      <w:r w:rsidRPr="003B0CFA">
        <w:rPr>
          <w:rFonts w:ascii="Arial" w:eastAsia="Times New Roman" w:hAnsi="Arial" w:cs="Arial"/>
          <w:b/>
          <w:bCs/>
          <w:i/>
          <w:iCs/>
          <w:color w:val="000000"/>
          <w:sz w:val="24"/>
          <w:szCs w:val="24"/>
        </w:rPr>
        <w:t>Caring for a Loved One</w:t>
      </w:r>
    </w:p>
    <w:p w:rsidR="00192EA2" w:rsidRPr="00584C1B" w:rsidRDefault="00192EA2" w:rsidP="00192EA2">
      <w:pPr>
        <w:spacing w:after="0" w:line="240" w:lineRule="auto"/>
        <w:rPr>
          <w:rFonts w:ascii="Arial" w:eastAsia="Times New Roman" w:hAnsi="Arial" w:cs="Arial"/>
          <w:bCs/>
          <w:iCs/>
          <w:color w:val="000000"/>
          <w:sz w:val="20"/>
          <w:szCs w:val="24"/>
        </w:rPr>
      </w:pPr>
      <w:r w:rsidRPr="00584C1B">
        <w:rPr>
          <w:rFonts w:ascii="Arial" w:eastAsia="Times New Roman" w:hAnsi="Arial" w:cs="Arial"/>
          <w:bCs/>
          <w:iCs/>
          <w:color w:val="000000"/>
          <w:sz w:val="20"/>
          <w:szCs w:val="24"/>
        </w:rPr>
        <w:t>January 12, 2017</w:t>
      </w:r>
    </w:p>
    <w:p w:rsidR="00192EA2" w:rsidRPr="00584C1B" w:rsidRDefault="00192EA2" w:rsidP="00192EA2">
      <w:pPr>
        <w:spacing w:after="0" w:line="240" w:lineRule="auto"/>
        <w:rPr>
          <w:rFonts w:ascii="Arial" w:eastAsia="Times New Roman" w:hAnsi="Arial" w:cs="Arial"/>
          <w:bCs/>
          <w:iCs/>
          <w:color w:val="000000"/>
          <w:sz w:val="20"/>
          <w:szCs w:val="24"/>
        </w:rPr>
      </w:pPr>
      <w:r w:rsidRPr="00584C1B">
        <w:rPr>
          <w:rFonts w:ascii="Arial" w:eastAsia="Times New Roman" w:hAnsi="Arial" w:cs="Arial"/>
          <w:bCs/>
          <w:iCs/>
          <w:color w:val="000000"/>
          <w:sz w:val="20"/>
          <w:szCs w:val="24"/>
        </w:rPr>
        <w:t>6:30 pm – 7:30 pm</w:t>
      </w:r>
    </w:p>
    <w:p w:rsidR="00192EA2" w:rsidRDefault="00192EA2" w:rsidP="00192EA2">
      <w:pPr>
        <w:spacing w:after="0" w:line="240" w:lineRule="auto"/>
        <w:rPr>
          <w:rFonts w:ascii="Arial" w:eastAsia="Times New Roman" w:hAnsi="Arial" w:cs="Arial"/>
          <w:color w:val="000000"/>
          <w:szCs w:val="24"/>
        </w:rPr>
      </w:pPr>
    </w:p>
    <w:p w:rsidR="00192EA2" w:rsidRDefault="00192EA2" w:rsidP="00192EA2">
      <w:pPr>
        <w:spacing w:after="0" w:line="240" w:lineRule="auto"/>
        <w:rPr>
          <w:rFonts w:ascii="Arial" w:eastAsia="Times New Roman" w:hAnsi="Arial" w:cs="Arial"/>
          <w:b/>
          <w:bCs/>
          <w:i/>
          <w:iCs/>
          <w:sz w:val="24"/>
          <w:szCs w:val="24"/>
        </w:rPr>
      </w:pPr>
      <w:r w:rsidRPr="004C2D3F">
        <w:rPr>
          <w:rFonts w:ascii="Times New Roman" w:eastAsia="Times New Roman" w:hAnsi="Times New Roman" w:cs="Times New Roman"/>
          <w:noProof/>
          <w:szCs w:val="24"/>
        </w:rPr>
        <w:drawing>
          <wp:anchor distT="0" distB="0" distL="114300" distR="114300" simplePos="0" relativeHeight="251664384" behindDoc="1" locked="0" layoutInCell="1" allowOverlap="1" wp14:anchorId="0DF14641" wp14:editId="7C20D665">
            <wp:simplePos x="0" y="0"/>
            <wp:positionH relativeFrom="margin">
              <wp:posOffset>1371600</wp:posOffset>
            </wp:positionH>
            <wp:positionV relativeFrom="paragraph">
              <wp:posOffset>46990</wp:posOffset>
            </wp:positionV>
            <wp:extent cx="1666875" cy="1110615"/>
            <wp:effectExtent l="0" t="0" r="9525" b="0"/>
            <wp:wrapTight wrapText="bothSides">
              <wp:wrapPolygon edited="0">
                <wp:start x="0" y="0"/>
                <wp:lineTo x="0" y="21118"/>
                <wp:lineTo x="21477" y="21118"/>
                <wp:lineTo x="214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673058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1110615"/>
                    </a:xfrm>
                    <a:prstGeom prst="rect">
                      <a:avLst/>
                    </a:prstGeom>
                  </pic:spPr>
                </pic:pic>
              </a:graphicData>
            </a:graphic>
            <wp14:sizeRelH relativeFrom="margin">
              <wp14:pctWidth>0</wp14:pctWidth>
            </wp14:sizeRelH>
            <wp14:sizeRelV relativeFrom="margin">
              <wp14:pctHeight>0</wp14:pctHeight>
            </wp14:sizeRelV>
          </wp:anchor>
        </w:drawing>
      </w:r>
      <w:r w:rsidR="00EB0D36">
        <w:rPr>
          <w:rFonts w:ascii="Arial" w:eastAsia="Times New Roman" w:hAnsi="Arial" w:cs="Arial"/>
          <w:color w:val="000000"/>
          <w:szCs w:val="24"/>
        </w:rPr>
        <w:t>Start the New Year with a plan to r</w:t>
      </w:r>
      <w:r w:rsidRPr="004C2D3F">
        <w:rPr>
          <w:rFonts w:ascii="Arial" w:eastAsia="Times New Roman" w:hAnsi="Arial" w:cs="Arial"/>
          <w:color w:val="000000"/>
          <w:szCs w:val="24"/>
        </w:rPr>
        <w:t xml:space="preserve">ediscover your interests and passions in life. </w:t>
      </w:r>
      <w:r w:rsidR="00A66860">
        <w:rPr>
          <w:rFonts w:ascii="Arial" w:eastAsia="Times New Roman" w:hAnsi="Arial" w:cs="Arial"/>
          <w:color w:val="000000"/>
          <w:szCs w:val="24"/>
        </w:rPr>
        <w:t xml:space="preserve">Develop strategies for </w:t>
      </w:r>
      <w:r w:rsidRPr="004C2D3F">
        <w:rPr>
          <w:rFonts w:ascii="Arial" w:eastAsia="Times New Roman" w:hAnsi="Arial" w:cs="Arial"/>
          <w:color w:val="000000"/>
          <w:szCs w:val="24"/>
        </w:rPr>
        <w:t>reconnect</w:t>
      </w:r>
      <w:r w:rsidR="00A66860">
        <w:rPr>
          <w:rFonts w:ascii="Arial" w:eastAsia="Times New Roman" w:hAnsi="Arial" w:cs="Arial"/>
          <w:color w:val="000000"/>
          <w:szCs w:val="24"/>
        </w:rPr>
        <w:t>ing with old friends, creating</w:t>
      </w:r>
      <w:r w:rsidRPr="004C2D3F">
        <w:rPr>
          <w:rFonts w:ascii="Arial" w:eastAsia="Times New Roman" w:hAnsi="Arial" w:cs="Arial"/>
          <w:color w:val="000000"/>
          <w:szCs w:val="24"/>
        </w:rPr>
        <w:t xml:space="preserve"> new friendships, and stay</w:t>
      </w:r>
      <w:r w:rsidR="00A66860">
        <w:rPr>
          <w:rFonts w:ascii="Arial" w:eastAsia="Times New Roman" w:hAnsi="Arial" w:cs="Arial"/>
          <w:color w:val="000000"/>
          <w:szCs w:val="24"/>
        </w:rPr>
        <w:t>ing</w:t>
      </w:r>
      <w:r w:rsidRPr="004C2D3F">
        <w:rPr>
          <w:rFonts w:ascii="Arial" w:eastAsia="Times New Roman" w:hAnsi="Arial" w:cs="Arial"/>
          <w:color w:val="000000"/>
          <w:szCs w:val="24"/>
        </w:rPr>
        <w:t xml:space="preserve"> on course with your life purpose.</w:t>
      </w:r>
    </w:p>
    <w:p w:rsidR="00192EA2" w:rsidRDefault="00192EA2" w:rsidP="004C2D3F">
      <w:pPr>
        <w:spacing w:after="0" w:line="240" w:lineRule="auto"/>
        <w:rPr>
          <w:rFonts w:ascii="Arial" w:eastAsia="Times New Roman" w:hAnsi="Arial" w:cs="Arial"/>
          <w:b/>
          <w:bCs/>
          <w:i/>
          <w:iCs/>
          <w:sz w:val="24"/>
          <w:szCs w:val="24"/>
        </w:rPr>
      </w:pPr>
    </w:p>
    <w:p w:rsidR="003B0CFA" w:rsidRPr="003B0CFA" w:rsidRDefault="003B0CFA" w:rsidP="004C2D3F">
      <w:pPr>
        <w:spacing w:after="0" w:line="240" w:lineRule="auto"/>
        <w:rPr>
          <w:rFonts w:ascii="Times New Roman" w:eastAsia="Times New Roman" w:hAnsi="Times New Roman" w:cs="Times New Roman"/>
          <w:sz w:val="24"/>
          <w:szCs w:val="24"/>
        </w:rPr>
      </w:pPr>
      <w:r w:rsidRPr="003B0CFA">
        <w:rPr>
          <w:rFonts w:ascii="Arial" w:eastAsia="Times New Roman" w:hAnsi="Arial" w:cs="Arial"/>
          <w:b/>
          <w:bCs/>
          <w:i/>
          <w:iCs/>
          <w:sz w:val="24"/>
          <w:szCs w:val="24"/>
        </w:rPr>
        <w:t xml:space="preserve">Planning for the Care of a Loved One </w:t>
      </w:r>
    </w:p>
    <w:p w:rsidR="00192EA2" w:rsidRPr="00192EA2" w:rsidRDefault="00192EA2" w:rsidP="00192EA2">
      <w:pPr>
        <w:spacing w:after="0" w:line="240" w:lineRule="auto"/>
        <w:rPr>
          <w:rFonts w:ascii="Arial" w:eastAsia="Times New Roman" w:hAnsi="Arial" w:cs="Arial"/>
          <w:bCs/>
          <w:iCs/>
          <w:sz w:val="20"/>
          <w:szCs w:val="24"/>
        </w:rPr>
      </w:pPr>
      <w:r w:rsidRPr="00192EA2">
        <w:rPr>
          <w:rFonts w:ascii="Arial" w:eastAsia="Times New Roman" w:hAnsi="Arial" w:cs="Arial"/>
          <w:bCs/>
          <w:iCs/>
          <w:sz w:val="20"/>
          <w:szCs w:val="24"/>
        </w:rPr>
        <w:t xml:space="preserve">January </w:t>
      </w:r>
      <w:r>
        <w:rPr>
          <w:rFonts w:ascii="Arial" w:eastAsia="Times New Roman" w:hAnsi="Arial" w:cs="Arial"/>
          <w:bCs/>
          <w:iCs/>
          <w:sz w:val="20"/>
          <w:szCs w:val="24"/>
        </w:rPr>
        <w:t>17, 2017</w:t>
      </w:r>
    </w:p>
    <w:p w:rsidR="00DA6DCB" w:rsidRPr="00192EA2" w:rsidRDefault="00192EA2" w:rsidP="004C2D3F">
      <w:pPr>
        <w:spacing w:after="0" w:line="240" w:lineRule="auto"/>
        <w:rPr>
          <w:rFonts w:ascii="Arial" w:eastAsia="Times New Roman" w:hAnsi="Arial" w:cs="Arial"/>
          <w:sz w:val="18"/>
          <w:szCs w:val="24"/>
        </w:rPr>
      </w:pPr>
      <w:r>
        <w:rPr>
          <w:rFonts w:ascii="Arial" w:eastAsia="Times New Roman" w:hAnsi="Arial" w:cs="Arial"/>
          <w:sz w:val="18"/>
          <w:szCs w:val="24"/>
        </w:rPr>
        <w:t>11:00 am-12:00</w:t>
      </w:r>
      <w:r w:rsidRPr="00192EA2">
        <w:rPr>
          <w:rFonts w:ascii="Arial" w:eastAsia="Times New Roman" w:hAnsi="Arial" w:cs="Arial"/>
          <w:sz w:val="18"/>
          <w:szCs w:val="24"/>
        </w:rPr>
        <w:t xml:space="preserve"> pm</w:t>
      </w:r>
    </w:p>
    <w:p w:rsidR="00192EA2" w:rsidRDefault="00192EA2" w:rsidP="004C2D3F">
      <w:pPr>
        <w:spacing w:after="0" w:line="240" w:lineRule="auto"/>
        <w:rPr>
          <w:rFonts w:ascii="Arial" w:eastAsia="Times New Roman" w:hAnsi="Arial" w:cs="Arial"/>
          <w:szCs w:val="24"/>
        </w:rPr>
      </w:pPr>
    </w:p>
    <w:p w:rsidR="003B0CFA" w:rsidRPr="003B0CFA" w:rsidRDefault="007853A7" w:rsidP="004C2D3F">
      <w:pPr>
        <w:spacing w:after="0" w:line="240" w:lineRule="auto"/>
        <w:rPr>
          <w:rFonts w:ascii="Times New Roman" w:eastAsia="Times New Roman" w:hAnsi="Times New Roman" w:cs="Times New Roman"/>
          <w:szCs w:val="24"/>
        </w:rPr>
      </w:pPr>
      <w:r w:rsidRPr="007853A7">
        <w:rPr>
          <w:rFonts w:ascii="Times New Roman" w:eastAsia="Times New Roman" w:hAnsi="Times New Roman" w:cs="Times New Roman"/>
          <w:noProof/>
          <w:szCs w:val="24"/>
        </w:rPr>
        <w:drawing>
          <wp:anchor distT="0" distB="0" distL="114300" distR="114300" simplePos="0" relativeHeight="251658240" behindDoc="1" locked="0" layoutInCell="1" allowOverlap="1">
            <wp:simplePos x="0" y="0"/>
            <wp:positionH relativeFrom="column">
              <wp:posOffset>1666875</wp:posOffset>
            </wp:positionH>
            <wp:positionV relativeFrom="paragraph">
              <wp:posOffset>13335</wp:posOffset>
            </wp:positionV>
            <wp:extent cx="1513840" cy="1009650"/>
            <wp:effectExtent l="0" t="0" r="0" b="0"/>
            <wp:wrapTight wrapText="bothSides">
              <wp:wrapPolygon edited="0">
                <wp:start x="0" y="0"/>
                <wp:lineTo x="0" y="21192"/>
                <wp:lineTo x="21201" y="21192"/>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tact_shutterstock_593455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840" cy="1009650"/>
                    </a:xfrm>
                    <a:prstGeom prst="rect">
                      <a:avLst/>
                    </a:prstGeom>
                  </pic:spPr>
                </pic:pic>
              </a:graphicData>
            </a:graphic>
            <wp14:sizeRelH relativeFrom="margin">
              <wp14:pctWidth>0</wp14:pctWidth>
            </wp14:sizeRelH>
            <wp14:sizeRelV relativeFrom="margin">
              <wp14:pctHeight>0</wp14:pctHeight>
            </wp14:sizeRelV>
          </wp:anchor>
        </w:drawing>
      </w:r>
      <w:r w:rsidR="003B0CFA" w:rsidRPr="003B0CFA">
        <w:rPr>
          <w:rFonts w:ascii="Arial" w:eastAsia="Times New Roman" w:hAnsi="Arial" w:cs="Arial"/>
          <w:szCs w:val="24"/>
        </w:rPr>
        <w:t>Balancing responsibilities at work and home can be challenging when you care for an elderly parent or someone with a chronic illness</w:t>
      </w:r>
      <w:r w:rsidR="00A9345C">
        <w:rPr>
          <w:rFonts w:ascii="Arial" w:eastAsia="Times New Roman" w:hAnsi="Arial" w:cs="Arial"/>
          <w:szCs w:val="24"/>
        </w:rPr>
        <w:t xml:space="preserve"> or disability</w:t>
      </w:r>
      <w:r w:rsidR="003B0CFA" w:rsidRPr="003B0CFA">
        <w:rPr>
          <w:rFonts w:ascii="Arial" w:eastAsia="Times New Roman" w:hAnsi="Arial" w:cs="Arial"/>
          <w:szCs w:val="24"/>
        </w:rPr>
        <w:t>. Learn about options for supportive home care with strategies for communicating with family members and identifying needs for help and safety.</w:t>
      </w:r>
    </w:p>
    <w:p w:rsidR="004C2D3F" w:rsidRDefault="004C2D3F" w:rsidP="004C2D3F">
      <w:pPr>
        <w:spacing w:after="0" w:line="240" w:lineRule="auto"/>
        <w:rPr>
          <w:rFonts w:ascii="Arial" w:eastAsia="Times New Roman" w:hAnsi="Arial" w:cs="Arial"/>
          <w:b/>
          <w:bCs/>
          <w:color w:val="000000"/>
          <w:szCs w:val="24"/>
        </w:rPr>
      </w:pPr>
    </w:p>
    <w:p w:rsidR="003B0CFA" w:rsidRPr="003B0CFA" w:rsidRDefault="003B0CFA" w:rsidP="004C2D3F">
      <w:pPr>
        <w:spacing w:after="0" w:line="240" w:lineRule="auto"/>
        <w:rPr>
          <w:rFonts w:ascii="Times New Roman" w:eastAsia="Times New Roman" w:hAnsi="Times New Roman" w:cs="Times New Roman"/>
          <w:sz w:val="24"/>
          <w:szCs w:val="24"/>
        </w:rPr>
      </w:pPr>
      <w:r w:rsidRPr="003B0CFA">
        <w:rPr>
          <w:rFonts w:ascii="Arial" w:eastAsia="Times New Roman" w:hAnsi="Arial" w:cs="Arial"/>
          <w:b/>
          <w:bCs/>
          <w:i/>
          <w:iCs/>
          <w:color w:val="000000"/>
          <w:sz w:val="24"/>
          <w:szCs w:val="24"/>
        </w:rPr>
        <w:t>Get Your Paperwork in Order</w:t>
      </w:r>
    </w:p>
    <w:p w:rsidR="00DA6DCB" w:rsidRPr="00584C1B" w:rsidRDefault="00192EA2" w:rsidP="004C2D3F">
      <w:pPr>
        <w:spacing w:after="0" w:line="240" w:lineRule="auto"/>
        <w:rPr>
          <w:rFonts w:ascii="Arial" w:eastAsia="Times New Roman" w:hAnsi="Arial" w:cs="Arial"/>
          <w:color w:val="000000"/>
          <w:sz w:val="20"/>
          <w:szCs w:val="24"/>
        </w:rPr>
      </w:pPr>
      <w:r w:rsidRPr="00584C1B">
        <w:rPr>
          <w:rFonts w:ascii="Arial" w:eastAsia="Times New Roman" w:hAnsi="Arial" w:cs="Arial"/>
          <w:color w:val="000000"/>
          <w:sz w:val="20"/>
          <w:szCs w:val="24"/>
        </w:rPr>
        <w:t>January 24</w:t>
      </w:r>
      <w:r w:rsidR="009D61C0" w:rsidRPr="00584C1B">
        <w:rPr>
          <w:rFonts w:ascii="Arial" w:eastAsia="Times New Roman" w:hAnsi="Arial" w:cs="Arial"/>
          <w:color w:val="000000"/>
          <w:sz w:val="20"/>
          <w:szCs w:val="24"/>
        </w:rPr>
        <w:t>,</w:t>
      </w:r>
      <w:r w:rsidRPr="00584C1B">
        <w:rPr>
          <w:rFonts w:ascii="Arial" w:eastAsia="Times New Roman" w:hAnsi="Arial" w:cs="Arial"/>
          <w:color w:val="000000"/>
          <w:sz w:val="20"/>
          <w:szCs w:val="24"/>
        </w:rPr>
        <w:t xml:space="preserve"> 2017</w:t>
      </w:r>
    </w:p>
    <w:p w:rsidR="00192EA2" w:rsidRPr="00584C1B" w:rsidRDefault="00192EA2" w:rsidP="004C2D3F">
      <w:pPr>
        <w:spacing w:after="0" w:line="240" w:lineRule="auto"/>
        <w:rPr>
          <w:rFonts w:ascii="Arial" w:eastAsia="Times New Roman" w:hAnsi="Arial" w:cs="Arial"/>
          <w:color w:val="000000"/>
          <w:sz w:val="20"/>
          <w:szCs w:val="24"/>
        </w:rPr>
      </w:pPr>
      <w:r w:rsidRPr="00584C1B">
        <w:rPr>
          <w:rFonts w:ascii="Arial" w:eastAsia="Times New Roman" w:hAnsi="Arial" w:cs="Arial"/>
          <w:color w:val="000000"/>
          <w:sz w:val="20"/>
          <w:szCs w:val="24"/>
        </w:rPr>
        <w:t>11:00 am-12:00 pm</w:t>
      </w:r>
    </w:p>
    <w:p w:rsidR="00192EA2" w:rsidRDefault="00192EA2" w:rsidP="004C2D3F">
      <w:pPr>
        <w:spacing w:after="0" w:line="240" w:lineRule="auto"/>
        <w:rPr>
          <w:rFonts w:ascii="Arial" w:eastAsia="Times New Roman" w:hAnsi="Arial" w:cs="Arial"/>
          <w:color w:val="000000"/>
          <w:szCs w:val="24"/>
        </w:rPr>
      </w:pPr>
    </w:p>
    <w:p w:rsidR="003B0CFA" w:rsidRPr="003B0CFA" w:rsidRDefault="007853A7" w:rsidP="004C2D3F">
      <w:pPr>
        <w:spacing w:after="0" w:line="240" w:lineRule="auto"/>
        <w:rPr>
          <w:rFonts w:ascii="Times New Roman" w:eastAsia="Times New Roman" w:hAnsi="Times New Roman" w:cs="Times New Roman"/>
          <w:szCs w:val="24"/>
        </w:rPr>
      </w:pPr>
      <w:r w:rsidRPr="007853A7">
        <w:rPr>
          <w:noProof/>
          <w:sz w:val="20"/>
        </w:rPr>
        <w:drawing>
          <wp:anchor distT="0" distB="0" distL="114300" distR="114300" simplePos="0" relativeHeight="251659264" behindDoc="1" locked="0" layoutInCell="1" allowOverlap="1">
            <wp:simplePos x="0" y="0"/>
            <wp:positionH relativeFrom="column">
              <wp:posOffset>1619250</wp:posOffset>
            </wp:positionH>
            <wp:positionV relativeFrom="paragraph">
              <wp:posOffset>13970</wp:posOffset>
            </wp:positionV>
            <wp:extent cx="1541780" cy="1028700"/>
            <wp:effectExtent l="0" t="0" r="1270" b="0"/>
            <wp:wrapTight wrapText="bothSides">
              <wp:wrapPolygon edited="0">
                <wp:start x="0" y="0"/>
                <wp:lineTo x="0" y="21200"/>
                <wp:lineTo x="21351" y="21200"/>
                <wp:lineTo x="213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work-shutterstock_3243158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1780" cy="1028700"/>
                    </a:xfrm>
                    <a:prstGeom prst="rect">
                      <a:avLst/>
                    </a:prstGeom>
                  </pic:spPr>
                </pic:pic>
              </a:graphicData>
            </a:graphic>
            <wp14:sizeRelH relativeFrom="margin">
              <wp14:pctWidth>0</wp14:pctWidth>
            </wp14:sizeRelH>
            <wp14:sizeRelV relativeFrom="margin">
              <wp14:pctHeight>0</wp14:pctHeight>
            </wp14:sizeRelV>
          </wp:anchor>
        </w:drawing>
      </w:r>
      <w:r w:rsidR="003B0CFA" w:rsidRPr="003B0CFA">
        <w:rPr>
          <w:rFonts w:ascii="Arial" w:eastAsia="Times New Roman" w:hAnsi="Arial" w:cs="Arial"/>
          <w:color w:val="000000"/>
          <w:szCs w:val="24"/>
        </w:rPr>
        <w:t xml:space="preserve">It’s natural to avoid discussions on needs for help, particularly as one grows older or experiences changes in health. Most people don’t think about getting their paperwork in order until an emergency arises. Identify strategies to gather key information so you </w:t>
      </w:r>
      <w:r w:rsidR="00E6691E">
        <w:rPr>
          <w:rFonts w:ascii="Arial" w:eastAsia="Times New Roman" w:hAnsi="Arial" w:cs="Arial"/>
          <w:color w:val="000000"/>
          <w:szCs w:val="24"/>
        </w:rPr>
        <w:t>can effectively</w:t>
      </w:r>
      <w:r w:rsidR="003B0CFA" w:rsidRPr="003B0CFA">
        <w:rPr>
          <w:rFonts w:ascii="Arial" w:eastAsia="Times New Roman" w:hAnsi="Arial" w:cs="Arial"/>
          <w:color w:val="000000"/>
          <w:szCs w:val="24"/>
        </w:rPr>
        <w:t xml:space="preserve"> advocate for an elderly parent or yourself when unexpected change occurs. </w:t>
      </w:r>
      <w:r w:rsidR="003B0CFA" w:rsidRPr="003B0CFA">
        <w:rPr>
          <w:rFonts w:ascii="Arial" w:eastAsia="Times New Roman" w:hAnsi="Arial" w:cs="Arial"/>
          <w:szCs w:val="24"/>
        </w:rPr>
        <w:t xml:space="preserve">Be </w:t>
      </w:r>
      <w:r w:rsidR="00776FD6">
        <w:rPr>
          <w:rFonts w:ascii="Arial" w:eastAsia="Times New Roman" w:hAnsi="Arial" w:cs="Arial"/>
          <w:szCs w:val="24"/>
        </w:rPr>
        <w:t>better prepared</w:t>
      </w:r>
      <w:r w:rsidR="003B0CFA" w:rsidRPr="003B0CFA">
        <w:rPr>
          <w:rFonts w:ascii="Arial" w:eastAsia="Times New Roman" w:hAnsi="Arial" w:cs="Arial"/>
          <w:szCs w:val="24"/>
        </w:rPr>
        <w:t xml:space="preserve"> to communicate with healthcare providers and members of your support team. </w:t>
      </w:r>
    </w:p>
    <w:p w:rsidR="00DA6DCB" w:rsidRDefault="00DA6DCB" w:rsidP="004C2D3F">
      <w:pPr>
        <w:spacing w:after="0" w:line="240" w:lineRule="auto"/>
        <w:rPr>
          <w:rFonts w:ascii="Arial" w:eastAsia="Times New Roman" w:hAnsi="Arial" w:cs="Arial"/>
          <w:b/>
          <w:bCs/>
          <w:i/>
          <w:iCs/>
          <w:szCs w:val="24"/>
        </w:rPr>
      </w:pPr>
    </w:p>
    <w:p w:rsidR="00EB0D36" w:rsidRDefault="00EB0D36" w:rsidP="004C2D3F">
      <w:pPr>
        <w:spacing w:after="0" w:line="240" w:lineRule="auto"/>
        <w:rPr>
          <w:rFonts w:ascii="Arial" w:eastAsia="Times New Roman" w:hAnsi="Arial" w:cs="Arial"/>
          <w:b/>
          <w:bCs/>
          <w:i/>
          <w:iCs/>
          <w:szCs w:val="24"/>
        </w:rPr>
      </w:pPr>
    </w:p>
    <w:p w:rsidR="00EB0D36" w:rsidRDefault="00EB0D36" w:rsidP="004C2D3F">
      <w:pPr>
        <w:spacing w:after="0" w:line="240" w:lineRule="auto"/>
        <w:rPr>
          <w:rFonts w:ascii="Arial" w:eastAsia="Times New Roman" w:hAnsi="Arial" w:cs="Arial"/>
          <w:b/>
          <w:bCs/>
          <w:i/>
          <w:iCs/>
          <w:szCs w:val="24"/>
        </w:rPr>
      </w:pPr>
    </w:p>
    <w:p w:rsidR="003B0CFA" w:rsidRPr="003B0CFA" w:rsidRDefault="003B0CFA" w:rsidP="004C2D3F">
      <w:pPr>
        <w:spacing w:after="0" w:line="240" w:lineRule="auto"/>
        <w:rPr>
          <w:rFonts w:ascii="Times New Roman" w:eastAsia="Times New Roman" w:hAnsi="Times New Roman" w:cs="Times New Roman"/>
          <w:sz w:val="24"/>
          <w:szCs w:val="24"/>
        </w:rPr>
      </w:pPr>
      <w:r w:rsidRPr="003B0CFA">
        <w:rPr>
          <w:rFonts w:ascii="Arial" w:eastAsia="Times New Roman" w:hAnsi="Arial" w:cs="Arial"/>
          <w:b/>
          <w:bCs/>
          <w:i/>
          <w:iCs/>
          <w:sz w:val="24"/>
          <w:szCs w:val="24"/>
        </w:rPr>
        <w:t xml:space="preserve">Hassle-Free Outings &amp; Daily Life Enrichment </w:t>
      </w:r>
    </w:p>
    <w:p w:rsidR="00192EA2" w:rsidRPr="00192EA2" w:rsidRDefault="00192EA2" w:rsidP="00192EA2">
      <w:pPr>
        <w:spacing w:after="0" w:line="240" w:lineRule="auto"/>
        <w:rPr>
          <w:rFonts w:ascii="Arial" w:eastAsia="Times New Roman" w:hAnsi="Arial" w:cs="Arial"/>
          <w:bCs/>
          <w:iCs/>
          <w:sz w:val="20"/>
          <w:szCs w:val="24"/>
        </w:rPr>
      </w:pPr>
      <w:r w:rsidRPr="00192EA2">
        <w:rPr>
          <w:rFonts w:ascii="Arial" w:eastAsia="Times New Roman" w:hAnsi="Arial" w:cs="Arial"/>
          <w:bCs/>
          <w:iCs/>
          <w:sz w:val="20"/>
          <w:szCs w:val="24"/>
        </w:rPr>
        <w:t xml:space="preserve">January </w:t>
      </w:r>
      <w:r>
        <w:rPr>
          <w:rFonts w:ascii="Arial" w:eastAsia="Times New Roman" w:hAnsi="Arial" w:cs="Arial"/>
          <w:bCs/>
          <w:iCs/>
          <w:sz w:val="20"/>
          <w:szCs w:val="24"/>
        </w:rPr>
        <w:t>31, 2017</w:t>
      </w:r>
    </w:p>
    <w:p w:rsidR="00192EA2" w:rsidRPr="00192EA2" w:rsidRDefault="00192EA2" w:rsidP="00192EA2">
      <w:pPr>
        <w:spacing w:after="0" w:line="240" w:lineRule="auto"/>
        <w:rPr>
          <w:rFonts w:ascii="Arial" w:eastAsia="Times New Roman" w:hAnsi="Arial" w:cs="Arial"/>
          <w:sz w:val="18"/>
          <w:szCs w:val="24"/>
        </w:rPr>
      </w:pPr>
      <w:r>
        <w:rPr>
          <w:rFonts w:ascii="Arial" w:eastAsia="Times New Roman" w:hAnsi="Arial" w:cs="Arial"/>
          <w:sz w:val="18"/>
          <w:szCs w:val="24"/>
        </w:rPr>
        <w:t>11:00 am-12:00</w:t>
      </w:r>
      <w:r w:rsidRPr="00192EA2">
        <w:rPr>
          <w:rFonts w:ascii="Arial" w:eastAsia="Times New Roman" w:hAnsi="Arial" w:cs="Arial"/>
          <w:sz w:val="18"/>
          <w:szCs w:val="24"/>
        </w:rPr>
        <w:t xml:space="preserve"> pm</w:t>
      </w:r>
    </w:p>
    <w:p w:rsidR="00DA6DCB" w:rsidRDefault="00192EA2" w:rsidP="004C2D3F">
      <w:pPr>
        <w:spacing w:after="0" w:line="240" w:lineRule="auto"/>
        <w:rPr>
          <w:rFonts w:ascii="Arial" w:eastAsia="Times New Roman" w:hAnsi="Arial" w:cs="Arial"/>
          <w:szCs w:val="24"/>
        </w:rPr>
      </w:pPr>
      <w:r>
        <w:rPr>
          <w:rFonts w:ascii="Arial" w:eastAsia="Times New Roman" w:hAnsi="Arial" w:cs="Arial"/>
          <w:szCs w:val="24"/>
        </w:rPr>
        <w:t xml:space="preserve"> </w:t>
      </w:r>
    </w:p>
    <w:p w:rsidR="003B0CFA" w:rsidRPr="003B0CFA" w:rsidRDefault="00DA6DCB" w:rsidP="004C2D3F">
      <w:pPr>
        <w:spacing w:after="0" w:line="240" w:lineRule="auto"/>
        <w:rPr>
          <w:rFonts w:ascii="Times New Roman" w:eastAsia="Times New Roman" w:hAnsi="Times New Roman" w:cs="Times New Roman"/>
          <w:szCs w:val="24"/>
        </w:rPr>
      </w:pPr>
      <w:r w:rsidRPr="007853A7">
        <w:rPr>
          <w:rFonts w:ascii="Times New Roman" w:eastAsia="Times New Roman" w:hAnsi="Times New Roman" w:cs="Times New Roman"/>
          <w:noProof/>
          <w:szCs w:val="24"/>
        </w:rPr>
        <w:drawing>
          <wp:anchor distT="0" distB="0" distL="114300" distR="114300" simplePos="0" relativeHeight="251661312" behindDoc="1" locked="0" layoutInCell="1" allowOverlap="1" wp14:anchorId="4179CFA2" wp14:editId="791F6440">
            <wp:simplePos x="0" y="0"/>
            <wp:positionH relativeFrom="column">
              <wp:align>right</wp:align>
            </wp:positionH>
            <wp:positionV relativeFrom="paragraph">
              <wp:posOffset>6350</wp:posOffset>
            </wp:positionV>
            <wp:extent cx="1614170" cy="1076325"/>
            <wp:effectExtent l="0" t="0" r="5080" b="9525"/>
            <wp:wrapTight wrapText="bothSides">
              <wp:wrapPolygon edited="0">
                <wp:start x="0" y="0"/>
                <wp:lineTo x="0" y="21409"/>
                <wp:lineTo x="21413" y="21409"/>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utterstock_43193308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4170" cy="1076325"/>
                    </a:xfrm>
                    <a:prstGeom prst="rect">
                      <a:avLst/>
                    </a:prstGeom>
                  </pic:spPr>
                </pic:pic>
              </a:graphicData>
            </a:graphic>
            <wp14:sizeRelH relativeFrom="margin">
              <wp14:pctWidth>0</wp14:pctWidth>
            </wp14:sizeRelH>
            <wp14:sizeRelV relativeFrom="margin">
              <wp14:pctHeight>0</wp14:pctHeight>
            </wp14:sizeRelV>
          </wp:anchor>
        </w:drawing>
      </w:r>
      <w:r w:rsidR="003B0CFA" w:rsidRPr="003B0CFA">
        <w:rPr>
          <w:rFonts w:ascii="Arial" w:eastAsia="Times New Roman" w:hAnsi="Arial" w:cs="Arial"/>
          <w:szCs w:val="24"/>
        </w:rPr>
        <w:t>Watching a loved one’s quality of life diminish because of declining memory or other health conditions can be hard on family and friends. Make outings, casual visits, and daily routines meaningful and comfortable for all involved. Learn how to use art, music, and other creative activities to show life purpose.</w:t>
      </w:r>
    </w:p>
    <w:p w:rsidR="00192EA2" w:rsidRDefault="00192EA2" w:rsidP="00192EA2">
      <w:pPr>
        <w:spacing w:before="100" w:beforeAutospacing="1" w:after="0" w:line="240" w:lineRule="auto"/>
        <w:rPr>
          <w:rFonts w:ascii="Arial" w:eastAsia="Times New Roman" w:hAnsi="Arial" w:cs="Arial"/>
          <w:szCs w:val="24"/>
        </w:rPr>
      </w:pPr>
    </w:p>
    <w:p w:rsidR="003B0CFA" w:rsidRPr="00192EA2" w:rsidRDefault="003B0CFA" w:rsidP="00192EA2">
      <w:pPr>
        <w:spacing w:after="0" w:line="240" w:lineRule="auto"/>
        <w:rPr>
          <w:rFonts w:ascii="Arial" w:eastAsia="Times New Roman" w:hAnsi="Arial" w:cs="Arial"/>
          <w:b/>
          <w:bCs/>
          <w:i/>
          <w:iCs/>
          <w:szCs w:val="24"/>
        </w:rPr>
      </w:pPr>
      <w:r w:rsidRPr="003B0CFA">
        <w:rPr>
          <w:rFonts w:ascii="Arial" w:eastAsia="Times New Roman" w:hAnsi="Arial" w:cs="Arial"/>
          <w:b/>
          <w:bCs/>
          <w:i/>
          <w:iCs/>
          <w:sz w:val="24"/>
          <w:szCs w:val="24"/>
        </w:rPr>
        <w:t>Expand Your Resource Network</w:t>
      </w:r>
    </w:p>
    <w:p w:rsidR="00192EA2" w:rsidRPr="00192EA2" w:rsidRDefault="00192EA2" w:rsidP="00192EA2">
      <w:pPr>
        <w:spacing w:after="0" w:line="240" w:lineRule="auto"/>
        <w:rPr>
          <w:rFonts w:ascii="Arial" w:eastAsia="Times New Roman" w:hAnsi="Arial" w:cs="Arial"/>
          <w:bCs/>
          <w:iCs/>
          <w:sz w:val="20"/>
          <w:szCs w:val="24"/>
        </w:rPr>
      </w:pPr>
      <w:r>
        <w:rPr>
          <w:rFonts w:ascii="Arial" w:eastAsia="Times New Roman" w:hAnsi="Arial" w:cs="Arial"/>
          <w:bCs/>
          <w:iCs/>
          <w:sz w:val="20"/>
          <w:szCs w:val="24"/>
        </w:rPr>
        <w:t>February 7, 2017</w:t>
      </w:r>
    </w:p>
    <w:p w:rsidR="00192EA2" w:rsidRPr="00192EA2" w:rsidRDefault="00192EA2" w:rsidP="00192EA2">
      <w:pPr>
        <w:spacing w:after="0" w:line="240" w:lineRule="auto"/>
        <w:rPr>
          <w:rFonts w:ascii="Arial" w:eastAsia="Times New Roman" w:hAnsi="Arial" w:cs="Arial"/>
          <w:sz w:val="18"/>
          <w:szCs w:val="24"/>
        </w:rPr>
      </w:pPr>
      <w:r>
        <w:rPr>
          <w:rFonts w:ascii="Arial" w:eastAsia="Times New Roman" w:hAnsi="Arial" w:cs="Arial"/>
          <w:sz w:val="18"/>
          <w:szCs w:val="24"/>
        </w:rPr>
        <w:t>11:00 am-12:00</w:t>
      </w:r>
      <w:r w:rsidRPr="00192EA2">
        <w:rPr>
          <w:rFonts w:ascii="Arial" w:eastAsia="Times New Roman" w:hAnsi="Arial" w:cs="Arial"/>
          <w:sz w:val="18"/>
          <w:szCs w:val="24"/>
        </w:rPr>
        <w:t xml:space="preserve"> pm</w:t>
      </w:r>
    </w:p>
    <w:p w:rsidR="00DA6DCB" w:rsidRDefault="00DA6DCB" w:rsidP="00DA6DCB">
      <w:pPr>
        <w:spacing w:after="0" w:line="240" w:lineRule="auto"/>
        <w:rPr>
          <w:rFonts w:ascii="Arial" w:eastAsia="Times New Roman" w:hAnsi="Arial" w:cs="Arial"/>
          <w:szCs w:val="24"/>
        </w:rPr>
      </w:pPr>
    </w:p>
    <w:p w:rsidR="004C2D3F" w:rsidRDefault="00DA6DCB" w:rsidP="00DA6DCB">
      <w:pPr>
        <w:spacing w:after="0" w:line="240" w:lineRule="auto"/>
        <w:rPr>
          <w:rFonts w:ascii="Times New Roman" w:eastAsia="Times New Roman" w:hAnsi="Times New Roman" w:cs="Times New Roman"/>
          <w:szCs w:val="24"/>
        </w:rPr>
      </w:pPr>
      <w:r w:rsidRPr="007853A7">
        <w:rPr>
          <w:rFonts w:ascii="Times New Roman" w:eastAsia="Times New Roman" w:hAnsi="Times New Roman" w:cs="Times New Roman"/>
          <w:noProof/>
          <w:szCs w:val="24"/>
        </w:rPr>
        <w:drawing>
          <wp:anchor distT="0" distB="0" distL="114300" distR="114300" simplePos="0" relativeHeight="251662336" behindDoc="1" locked="0" layoutInCell="1" allowOverlap="1">
            <wp:simplePos x="0" y="0"/>
            <wp:positionH relativeFrom="margin">
              <wp:posOffset>5076825</wp:posOffset>
            </wp:positionH>
            <wp:positionV relativeFrom="paragraph">
              <wp:posOffset>4445</wp:posOffset>
            </wp:positionV>
            <wp:extent cx="1600200" cy="1066800"/>
            <wp:effectExtent l="0" t="0" r="0" b="0"/>
            <wp:wrapTight wrapText="bothSides">
              <wp:wrapPolygon edited="0">
                <wp:start x="0" y="0"/>
                <wp:lineTo x="0" y="21214"/>
                <wp:lineTo x="21343" y="21214"/>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and-network-shutterstock_12807257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1066800"/>
                    </a:xfrm>
                    <a:prstGeom prst="rect">
                      <a:avLst/>
                    </a:prstGeom>
                  </pic:spPr>
                </pic:pic>
              </a:graphicData>
            </a:graphic>
            <wp14:sizeRelH relativeFrom="margin">
              <wp14:pctWidth>0</wp14:pctWidth>
            </wp14:sizeRelH>
            <wp14:sizeRelV relativeFrom="margin">
              <wp14:pctHeight>0</wp14:pctHeight>
            </wp14:sizeRelV>
          </wp:anchor>
        </w:drawing>
      </w:r>
      <w:r w:rsidR="003B0CFA" w:rsidRPr="003B0CFA">
        <w:rPr>
          <w:rFonts w:ascii="Arial" w:eastAsia="Times New Roman" w:hAnsi="Arial" w:cs="Arial"/>
          <w:szCs w:val="24"/>
        </w:rPr>
        <w:t xml:space="preserve">Changes in health can impact a person’s ability to stay connected to others. Learn how to develop new friendships and expand social </w:t>
      </w:r>
      <w:r w:rsidR="00E6691E">
        <w:rPr>
          <w:rFonts w:ascii="Arial" w:eastAsia="Times New Roman" w:hAnsi="Arial" w:cs="Arial"/>
          <w:szCs w:val="24"/>
        </w:rPr>
        <w:t>networks.</w:t>
      </w:r>
      <w:r w:rsidR="003B0CFA" w:rsidRPr="003B0CFA">
        <w:rPr>
          <w:rFonts w:ascii="Arial" w:eastAsia="Times New Roman" w:hAnsi="Arial" w:cs="Arial"/>
          <w:szCs w:val="24"/>
        </w:rPr>
        <w:t xml:space="preserve"> Have greater access to people, places, and resources to support you as a family caregiver with ways to stay healthy and happy.</w:t>
      </w:r>
    </w:p>
    <w:p w:rsidR="00DA6DCB" w:rsidRDefault="00DA6DCB" w:rsidP="004C2D3F">
      <w:pPr>
        <w:spacing w:after="0" w:line="240" w:lineRule="auto"/>
        <w:rPr>
          <w:rFonts w:ascii="Arial" w:eastAsia="Times New Roman" w:hAnsi="Arial" w:cs="Arial"/>
          <w:b/>
          <w:bCs/>
          <w:i/>
          <w:iCs/>
          <w:color w:val="000000"/>
          <w:sz w:val="24"/>
          <w:szCs w:val="24"/>
        </w:rPr>
      </w:pPr>
    </w:p>
    <w:p w:rsidR="00DA6DCB" w:rsidRDefault="003B0CFA" w:rsidP="004C2D3F">
      <w:pPr>
        <w:spacing w:after="0"/>
        <w:rPr>
          <w:rFonts w:ascii="Arial" w:eastAsia="Times New Roman" w:hAnsi="Arial" w:cs="Arial"/>
          <w:color w:val="000000"/>
          <w:szCs w:val="24"/>
        </w:rPr>
      </w:pPr>
      <w:r w:rsidRPr="004C2D3F">
        <w:rPr>
          <w:rFonts w:ascii="Arial" w:eastAsia="Times New Roman" w:hAnsi="Arial" w:cs="Arial"/>
          <w:color w:val="000000"/>
          <w:szCs w:val="24"/>
        </w:rPr>
        <w:t xml:space="preserve"> </w:t>
      </w:r>
    </w:p>
    <w:p w:rsidR="0007723A" w:rsidRPr="002D433D" w:rsidRDefault="002D433D" w:rsidP="0007723A">
      <w:pPr>
        <w:pStyle w:val="ListParagraph"/>
        <w:spacing w:after="0"/>
        <w:ind w:left="0"/>
        <w:rPr>
          <w:rFonts w:ascii="Arial" w:eastAsia="Times New Roman" w:hAnsi="Arial" w:cs="Arial"/>
          <w:b/>
          <w:color w:val="FF0000"/>
          <w:sz w:val="24"/>
          <w:szCs w:val="24"/>
        </w:rPr>
      </w:pPr>
      <w:r w:rsidRPr="002D433D">
        <w:rPr>
          <w:rFonts w:ascii="Arial" w:eastAsia="Times New Roman" w:hAnsi="Arial" w:cs="Arial"/>
          <w:b/>
          <w:color w:val="FF0000"/>
          <w:sz w:val="24"/>
          <w:szCs w:val="24"/>
        </w:rPr>
        <w:t xml:space="preserve">All programs </w:t>
      </w:r>
      <w:r w:rsidR="009509E3">
        <w:rPr>
          <w:rFonts w:ascii="Arial" w:eastAsia="Times New Roman" w:hAnsi="Arial" w:cs="Arial"/>
          <w:b/>
          <w:color w:val="FF0000"/>
          <w:sz w:val="24"/>
          <w:szCs w:val="24"/>
        </w:rPr>
        <w:t xml:space="preserve">are </w:t>
      </w:r>
      <w:r w:rsidRPr="002D433D">
        <w:rPr>
          <w:rFonts w:ascii="Arial" w:eastAsia="Times New Roman" w:hAnsi="Arial" w:cs="Arial"/>
          <w:b/>
          <w:color w:val="FF0000"/>
          <w:sz w:val="24"/>
          <w:szCs w:val="24"/>
        </w:rPr>
        <w:t>held at:</w:t>
      </w:r>
    </w:p>
    <w:p w:rsidR="002D433D" w:rsidRPr="002D433D" w:rsidRDefault="002D433D" w:rsidP="0007723A">
      <w:pPr>
        <w:pStyle w:val="ListParagraph"/>
        <w:spacing w:after="0"/>
        <w:ind w:left="0"/>
        <w:rPr>
          <w:rFonts w:ascii="Arial" w:eastAsia="Times New Roman" w:hAnsi="Arial" w:cs="Arial"/>
          <w:b/>
          <w:color w:val="000000"/>
          <w:sz w:val="24"/>
          <w:szCs w:val="24"/>
        </w:rPr>
      </w:pPr>
    </w:p>
    <w:p w:rsidR="002D433D" w:rsidRPr="002D433D" w:rsidRDefault="0007723A" w:rsidP="0007723A">
      <w:pPr>
        <w:pStyle w:val="ListParagraph"/>
        <w:spacing w:after="0"/>
        <w:ind w:left="0"/>
        <w:rPr>
          <w:rFonts w:ascii="Arial" w:eastAsia="Times New Roman" w:hAnsi="Arial" w:cs="Arial"/>
          <w:b/>
          <w:color w:val="000000"/>
          <w:sz w:val="24"/>
          <w:szCs w:val="24"/>
        </w:rPr>
      </w:pPr>
      <w:r w:rsidRPr="002D433D">
        <w:rPr>
          <w:rFonts w:ascii="Arial" w:eastAsia="Times New Roman" w:hAnsi="Arial" w:cs="Arial"/>
          <w:b/>
          <w:color w:val="000000"/>
          <w:sz w:val="24"/>
          <w:szCs w:val="24"/>
        </w:rPr>
        <w:t>Park Ridge Presbyterian Church</w:t>
      </w:r>
    </w:p>
    <w:p w:rsidR="0007723A" w:rsidRPr="002D433D" w:rsidRDefault="0007723A" w:rsidP="0007723A">
      <w:pPr>
        <w:pStyle w:val="ListParagraph"/>
        <w:spacing w:after="0"/>
        <w:ind w:left="0"/>
        <w:rPr>
          <w:rFonts w:ascii="Arial" w:eastAsia="Times New Roman" w:hAnsi="Arial" w:cs="Arial"/>
          <w:b/>
          <w:color w:val="000000"/>
          <w:sz w:val="24"/>
          <w:szCs w:val="24"/>
        </w:rPr>
      </w:pPr>
      <w:r w:rsidRPr="002D433D">
        <w:rPr>
          <w:rFonts w:ascii="Arial" w:eastAsia="Times New Roman" w:hAnsi="Arial" w:cs="Arial"/>
          <w:b/>
          <w:color w:val="000000"/>
          <w:sz w:val="24"/>
          <w:szCs w:val="24"/>
        </w:rPr>
        <w:t>1300 W. Crescent</w:t>
      </w:r>
    </w:p>
    <w:p w:rsidR="0007723A" w:rsidRPr="002D433D" w:rsidRDefault="00EB0D36" w:rsidP="0007723A">
      <w:pPr>
        <w:pStyle w:val="ListParagraph"/>
        <w:spacing w:after="0"/>
        <w:ind w:left="0"/>
        <w:rPr>
          <w:rFonts w:ascii="Arial" w:eastAsia="Times New Roman" w:hAnsi="Arial" w:cs="Arial"/>
          <w:b/>
          <w:color w:val="000000"/>
          <w:sz w:val="24"/>
          <w:szCs w:val="24"/>
        </w:rPr>
      </w:pPr>
      <w:r>
        <w:rPr>
          <w:rFonts w:ascii="Arial" w:eastAsia="Times New Roman" w:hAnsi="Arial" w:cs="Arial"/>
          <w:noProof/>
          <w:color w:val="000000"/>
          <w:szCs w:val="24"/>
        </w:rPr>
        <w:drawing>
          <wp:anchor distT="0" distB="0" distL="114300" distR="114300" simplePos="0" relativeHeight="251667456" behindDoc="1" locked="0" layoutInCell="1" allowOverlap="1">
            <wp:simplePos x="0" y="0"/>
            <wp:positionH relativeFrom="margin">
              <wp:align>right</wp:align>
            </wp:positionH>
            <wp:positionV relativeFrom="paragraph">
              <wp:posOffset>93345</wp:posOffset>
            </wp:positionV>
            <wp:extent cx="752475" cy="752475"/>
            <wp:effectExtent l="0" t="0" r="9525" b="9525"/>
            <wp:wrapTight wrapText="bothSides">
              <wp:wrapPolygon edited="0">
                <wp:start x="21600" y="21600"/>
                <wp:lineTo x="21600" y="273"/>
                <wp:lineTo x="273" y="273"/>
                <wp:lineTo x="273" y="21600"/>
                <wp:lineTo x="21600" y="2160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Cichowski-image-C.jp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752475" cy="752475"/>
                    </a:xfrm>
                    <a:prstGeom prst="rect">
                      <a:avLst/>
                    </a:prstGeom>
                  </pic:spPr>
                </pic:pic>
              </a:graphicData>
            </a:graphic>
            <wp14:sizeRelH relativeFrom="margin">
              <wp14:pctWidth>0</wp14:pctWidth>
            </wp14:sizeRelH>
            <wp14:sizeRelV relativeFrom="margin">
              <wp14:pctHeight>0</wp14:pctHeight>
            </wp14:sizeRelV>
          </wp:anchor>
        </w:drawing>
      </w:r>
      <w:r w:rsidR="0007723A" w:rsidRPr="002D433D">
        <w:rPr>
          <w:rFonts w:ascii="Arial" w:eastAsia="Times New Roman" w:hAnsi="Arial" w:cs="Arial"/>
          <w:b/>
          <w:color w:val="000000"/>
          <w:sz w:val="24"/>
          <w:szCs w:val="24"/>
        </w:rPr>
        <w:t>Park Ridge, IL 60068</w:t>
      </w:r>
    </w:p>
    <w:p w:rsidR="00192EA2" w:rsidRPr="002D433D" w:rsidRDefault="00192EA2" w:rsidP="001B595B">
      <w:pPr>
        <w:pStyle w:val="Header"/>
        <w:ind w:left="360"/>
        <w:jc w:val="right"/>
        <w:rPr>
          <w:rFonts w:ascii="Arial" w:hAnsi="Arial" w:cs="Arial"/>
          <w:b/>
          <w:i/>
          <w:sz w:val="20"/>
          <w:szCs w:val="28"/>
        </w:rPr>
      </w:pPr>
    </w:p>
    <w:p w:rsidR="008F72E4" w:rsidRDefault="008F72E4" w:rsidP="002D433D">
      <w:pPr>
        <w:pStyle w:val="Header"/>
        <w:rPr>
          <w:rFonts w:ascii="Arial" w:hAnsi="Arial" w:cs="Arial"/>
          <w:b/>
          <w:i/>
          <w:sz w:val="20"/>
          <w:szCs w:val="28"/>
        </w:rPr>
      </w:pPr>
      <w:r>
        <w:rPr>
          <w:rFonts w:ascii="Arial" w:hAnsi="Arial" w:cs="Arial"/>
          <w:b/>
          <w:i/>
          <w:sz w:val="20"/>
          <w:szCs w:val="28"/>
        </w:rPr>
        <w:t xml:space="preserve">Single registration - </w:t>
      </w:r>
      <w:r w:rsidR="0007723A" w:rsidRPr="002D433D">
        <w:rPr>
          <w:rFonts w:ascii="Arial" w:hAnsi="Arial" w:cs="Arial"/>
          <w:b/>
          <w:i/>
          <w:sz w:val="20"/>
          <w:szCs w:val="28"/>
        </w:rPr>
        <w:t xml:space="preserve">$15 </w:t>
      </w:r>
    </w:p>
    <w:p w:rsidR="00943EF7" w:rsidRDefault="006F0985" w:rsidP="002D433D">
      <w:pPr>
        <w:pStyle w:val="Header"/>
        <w:rPr>
          <w:rFonts w:ascii="Arial" w:hAnsi="Arial" w:cs="Arial"/>
          <w:b/>
          <w:i/>
          <w:sz w:val="20"/>
          <w:szCs w:val="28"/>
        </w:rPr>
      </w:pPr>
      <w:r>
        <w:rPr>
          <w:rFonts w:ascii="Arial" w:hAnsi="Arial" w:cs="Arial"/>
          <w:b/>
          <w:i/>
          <w:sz w:val="20"/>
          <w:szCs w:val="28"/>
        </w:rPr>
        <w:t>$5 discount registering for 2</w:t>
      </w:r>
      <w:r w:rsidR="008F72E4">
        <w:rPr>
          <w:rFonts w:ascii="Arial" w:hAnsi="Arial" w:cs="Arial"/>
          <w:b/>
          <w:i/>
          <w:sz w:val="20"/>
          <w:szCs w:val="28"/>
        </w:rPr>
        <w:t xml:space="preserve"> or more </w:t>
      </w:r>
      <w:r w:rsidR="00044504">
        <w:rPr>
          <w:rFonts w:ascii="Arial" w:hAnsi="Arial" w:cs="Arial"/>
          <w:b/>
          <w:i/>
          <w:sz w:val="20"/>
          <w:szCs w:val="28"/>
        </w:rPr>
        <w:t>programs</w:t>
      </w:r>
      <w:bookmarkStart w:id="0" w:name="_GoBack"/>
      <w:bookmarkEnd w:id="0"/>
    </w:p>
    <w:p w:rsidR="006F0985" w:rsidRDefault="006F0985" w:rsidP="002D433D">
      <w:pPr>
        <w:pStyle w:val="Header"/>
        <w:rPr>
          <w:rFonts w:ascii="Arial" w:hAnsi="Arial" w:cs="Arial"/>
          <w:b/>
          <w:i/>
          <w:sz w:val="20"/>
          <w:szCs w:val="28"/>
        </w:rPr>
      </w:pPr>
    </w:p>
    <w:p w:rsidR="008F72E4" w:rsidRDefault="008F72E4" w:rsidP="002D433D">
      <w:pPr>
        <w:pStyle w:val="Header"/>
        <w:rPr>
          <w:rFonts w:ascii="Arial" w:hAnsi="Arial" w:cs="Arial"/>
          <w:b/>
          <w:i/>
          <w:sz w:val="20"/>
          <w:szCs w:val="28"/>
        </w:rPr>
      </w:pPr>
      <w:r>
        <w:rPr>
          <w:rFonts w:ascii="Arial" w:hAnsi="Arial" w:cs="Arial"/>
          <w:b/>
          <w:i/>
          <w:sz w:val="20"/>
          <w:szCs w:val="28"/>
        </w:rPr>
        <w:t>Registration at the door</w:t>
      </w:r>
    </w:p>
    <w:p w:rsidR="008F72E4" w:rsidRDefault="008F72E4" w:rsidP="002D433D">
      <w:pPr>
        <w:pStyle w:val="Header"/>
        <w:rPr>
          <w:rFonts w:ascii="Arial" w:hAnsi="Arial" w:cs="Arial"/>
          <w:b/>
          <w:i/>
          <w:sz w:val="20"/>
          <w:szCs w:val="28"/>
        </w:rPr>
      </w:pPr>
    </w:p>
    <w:p w:rsidR="001B595B" w:rsidRPr="002D433D" w:rsidRDefault="001B595B" w:rsidP="002D433D">
      <w:pPr>
        <w:pStyle w:val="Header"/>
        <w:rPr>
          <w:rFonts w:ascii="Arial" w:hAnsi="Arial" w:cs="Arial"/>
          <w:b/>
          <w:i/>
          <w:sz w:val="20"/>
          <w:szCs w:val="28"/>
        </w:rPr>
      </w:pPr>
      <w:r w:rsidRPr="002D433D">
        <w:rPr>
          <w:rFonts w:ascii="Arial" w:hAnsi="Arial" w:cs="Arial"/>
          <w:b/>
          <w:i/>
          <w:sz w:val="20"/>
          <w:szCs w:val="28"/>
        </w:rPr>
        <w:t>For further information: 847.951.3365</w:t>
      </w:r>
    </w:p>
    <w:p w:rsidR="002D433D" w:rsidRDefault="00D16022" w:rsidP="002D433D">
      <w:pPr>
        <w:pStyle w:val="Header"/>
        <w:rPr>
          <w:rFonts w:ascii="Arial" w:hAnsi="Arial" w:cs="Arial"/>
          <w:b/>
          <w:i/>
          <w:sz w:val="20"/>
          <w:szCs w:val="28"/>
        </w:rPr>
      </w:pPr>
      <w:hyperlink r:id="rId13" w:history="1">
        <w:r w:rsidR="002D433D" w:rsidRPr="002D433D">
          <w:rPr>
            <w:rStyle w:val="Hyperlink"/>
            <w:rFonts w:ascii="Arial" w:hAnsi="Arial" w:cs="Arial"/>
            <w:b/>
            <w:i/>
            <w:sz w:val="20"/>
            <w:szCs w:val="28"/>
          </w:rPr>
          <w:t>Kcichowski.powertobe@gmail.com</w:t>
        </w:r>
      </w:hyperlink>
    </w:p>
    <w:sectPr w:rsidR="002D433D" w:rsidSect="001B595B">
      <w:headerReference w:type="default" r:id="rId14"/>
      <w:footerReference w:type="default" r:id="rId15"/>
      <w:pgSz w:w="12240" w:h="15840"/>
      <w:pgMar w:top="1440" w:right="540" w:bottom="1260" w:left="99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022" w:rsidRDefault="00D16022" w:rsidP="007853A7">
      <w:pPr>
        <w:spacing w:after="0" w:line="240" w:lineRule="auto"/>
      </w:pPr>
      <w:r>
        <w:separator/>
      </w:r>
    </w:p>
  </w:endnote>
  <w:endnote w:type="continuationSeparator" w:id="0">
    <w:p w:rsidR="00D16022" w:rsidRDefault="00D16022" w:rsidP="00785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C04" w:rsidRPr="00484C04" w:rsidRDefault="00484C04" w:rsidP="00484C04">
    <w:pPr>
      <w:spacing w:after="0" w:line="240" w:lineRule="auto"/>
      <w:rPr>
        <w:rFonts w:ascii="Arial" w:eastAsia="Times New Roman" w:hAnsi="Arial" w:cs="Arial"/>
        <w:bCs/>
        <w:iCs/>
        <w:sz w:val="16"/>
        <w:szCs w:val="24"/>
      </w:rPr>
    </w:pPr>
    <w:r w:rsidRPr="00484C04">
      <w:rPr>
        <w:rFonts w:ascii="Arial" w:eastAsia="Times New Roman" w:hAnsi="Arial" w:cs="Arial"/>
        <w:bCs/>
        <w:iCs/>
        <w:sz w:val="16"/>
        <w:szCs w:val="24"/>
      </w:rPr>
      <w:t>2016 Copyright Power To Be. All rights reserved.</w:t>
    </w:r>
  </w:p>
  <w:p w:rsidR="00484C04" w:rsidRDefault="0048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022" w:rsidRDefault="00D16022" w:rsidP="007853A7">
      <w:pPr>
        <w:spacing w:after="0" w:line="240" w:lineRule="auto"/>
      </w:pPr>
      <w:r>
        <w:separator/>
      </w:r>
    </w:p>
  </w:footnote>
  <w:footnote w:type="continuationSeparator" w:id="0">
    <w:p w:rsidR="00D16022" w:rsidRDefault="00D16022" w:rsidP="00785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CB" w:rsidRDefault="0007723A" w:rsidP="00DA6DCB">
    <w:pPr>
      <w:pStyle w:val="Header"/>
      <w:jc w:val="right"/>
      <w:rPr>
        <w:rFonts w:ascii="Arial" w:hAnsi="Arial" w:cs="Arial"/>
        <w:b/>
        <w:sz w:val="28"/>
      </w:rPr>
    </w:pPr>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-247650</wp:posOffset>
          </wp:positionV>
          <wp:extent cx="2562225" cy="614680"/>
          <wp:effectExtent l="0" t="0" r="0" b="0"/>
          <wp:wrapTight wrapText="bothSides">
            <wp:wrapPolygon edited="0">
              <wp:start x="642" y="0"/>
              <wp:lineTo x="482" y="20752"/>
              <wp:lineTo x="1285" y="20752"/>
              <wp:lineTo x="20877" y="12050"/>
              <wp:lineTo x="21199" y="4686"/>
              <wp:lineTo x="19914" y="4017"/>
              <wp:lineTo x="4818" y="0"/>
              <wp:lineTo x="642"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225" cy="614680"/>
                  </a:xfrm>
                  <a:prstGeom prst="rect">
                    <a:avLst/>
                  </a:prstGeom>
                </pic:spPr>
              </pic:pic>
            </a:graphicData>
          </a:graphic>
        </wp:anchor>
      </w:drawing>
    </w:r>
    <w:r w:rsidR="007853A7" w:rsidRPr="007853A7">
      <w:rPr>
        <w:rFonts w:ascii="Arial" w:hAnsi="Arial" w:cs="Arial"/>
        <w:b/>
        <w:sz w:val="28"/>
      </w:rPr>
      <w:t xml:space="preserve">Family Caregiver </w:t>
    </w:r>
  </w:p>
  <w:p w:rsidR="0007723A" w:rsidRDefault="007853A7" w:rsidP="00484C04">
    <w:pPr>
      <w:pStyle w:val="Header"/>
      <w:jc w:val="right"/>
      <w:rPr>
        <w:rFonts w:ascii="Arial" w:hAnsi="Arial" w:cs="Arial"/>
        <w:b/>
        <w:sz w:val="28"/>
        <w:szCs w:val="28"/>
      </w:rPr>
    </w:pPr>
    <w:r w:rsidRPr="00484C04">
      <w:rPr>
        <w:rFonts w:ascii="Arial" w:hAnsi="Arial" w:cs="Arial"/>
        <w:b/>
        <w:sz w:val="28"/>
        <w:szCs w:val="28"/>
      </w:rPr>
      <w:t>Empowerment Programs</w:t>
    </w:r>
  </w:p>
  <w:p w:rsidR="002D433D" w:rsidRPr="002D433D" w:rsidRDefault="00D16022" w:rsidP="00484C04">
    <w:pPr>
      <w:pStyle w:val="Header"/>
      <w:jc w:val="right"/>
      <w:rPr>
        <w:rFonts w:ascii="Arial" w:hAnsi="Arial" w:cs="Arial"/>
        <w:b/>
        <w:color w:val="FF3300"/>
        <w:sz w:val="28"/>
        <w:szCs w:val="28"/>
      </w:rPr>
    </w:pPr>
    <w:hyperlink r:id="rId2" w:history="1">
      <w:r w:rsidR="002D433D" w:rsidRPr="002D433D">
        <w:rPr>
          <w:rStyle w:val="Hyperlink"/>
          <w:rFonts w:ascii="Arial" w:hAnsi="Arial" w:cs="Arial"/>
          <w:b/>
          <w:color w:val="FF3300"/>
          <w:szCs w:val="28"/>
        </w:rPr>
        <w:t>www.powertobe.net</w:t>
      </w:r>
    </w:hyperlink>
    <w:r w:rsidR="002D433D" w:rsidRPr="002D433D">
      <w:rPr>
        <w:rFonts w:ascii="Arial" w:hAnsi="Arial" w:cs="Arial"/>
        <w:b/>
        <w:color w:val="FF330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D731A"/>
    <w:multiLevelType w:val="hybridMultilevel"/>
    <w:tmpl w:val="BF00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B3753"/>
    <w:multiLevelType w:val="hybridMultilevel"/>
    <w:tmpl w:val="300E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FA"/>
    <w:rsid w:val="00044504"/>
    <w:rsid w:val="0007723A"/>
    <w:rsid w:val="0013042E"/>
    <w:rsid w:val="00174F51"/>
    <w:rsid w:val="00192EA2"/>
    <w:rsid w:val="001B595B"/>
    <w:rsid w:val="0026110A"/>
    <w:rsid w:val="002D433D"/>
    <w:rsid w:val="002F74B7"/>
    <w:rsid w:val="0032593D"/>
    <w:rsid w:val="003B0CFA"/>
    <w:rsid w:val="003C5BD0"/>
    <w:rsid w:val="00453EEA"/>
    <w:rsid w:val="0046265F"/>
    <w:rsid w:val="00473019"/>
    <w:rsid w:val="00484C04"/>
    <w:rsid w:val="004C2D3F"/>
    <w:rsid w:val="00584C1B"/>
    <w:rsid w:val="00666B5A"/>
    <w:rsid w:val="00686214"/>
    <w:rsid w:val="006F0985"/>
    <w:rsid w:val="0074567F"/>
    <w:rsid w:val="00757D7F"/>
    <w:rsid w:val="00776FD6"/>
    <w:rsid w:val="007853A7"/>
    <w:rsid w:val="00796F51"/>
    <w:rsid w:val="007A03D6"/>
    <w:rsid w:val="00863668"/>
    <w:rsid w:val="00873C67"/>
    <w:rsid w:val="008F72E4"/>
    <w:rsid w:val="00943EF7"/>
    <w:rsid w:val="009509E3"/>
    <w:rsid w:val="009742ED"/>
    <w:rsid w:val="009D61C0"/>
    <w:rsid w:val="00A66860"/>
    <w:rsid w:val="00A90269"/>
    <w:rsid w:val="00A91EB9"/>
    <w:rsid w:val="00A9345C"/>
    <w:rsid w:val="00A97EDA"/>
    <w:rsid w:val="00AD29C3"/>
    <w:rsid w:val="00BE03DB"/>
    <w:rsid w:val="00BF10E3"/>
    <w:rsid w:val="00C53B50"/>
    <w:rsid w:val="00C62219"/>
    <w:rsid w:val="00CF18D9"/>
    <w:rsid w:val="00D16022"/>
    <w:rsid w:val="00D5017B"/>
    <w:rsid w:val="00D52281"/>
    <w:rsid w:val="00D765EF"/>
    <w:rsid w:val="00DA6DCB"/>
    <w:rsid w:val="00E6691E"/>
    <w:rsid w:val="00EB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86F2C5-C27A-438F-A523-AD6B3D49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3A7"/>
  </w:style>
  <w:style w:type="paragraph" w:styleId="Footer">
    <w:name w:val="footer"/>
    <w:basedOn w:val="Normal"/>
    <w:link w:val="FooterChar"/>
    <w:uiPriority w:val="99"/>
    <w:unhideWhenUsed/>
    <w:rsid w:val="00785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3A7"/>
  </w:style>
  <w:style w:type="paragraph" w:styleId="ListParagraph">
    <w:name w:val="List Paragraph"/>
    <w:basedOn w:val="Normal"/>
    <w:uiPriority w:val="34"/>
    <w:qFormat/>
    <w:rsid w:val="007853A7"/>
    <w:pPr>
      <w:ind w:left="720"/>
      <w:contextualSpacing/>
    </w:pPr>
  </w:style>
  <w:style w:type="character" w:styleId="Hyperlink">
    <w:name w:val="Hyperlink"/>
    <w:basedOn w:val="DefaultParagraphFont"/>
    <w:uiPriority w:val="99"/>
    <w:unhideWhenUsed/>
    <w:rsid w:val="00DA6DCB"/>
    <w:rPr>
      <w:color w:val="0563C1" w:themeColor="hyperlink"/>
      <w:u w:val="single"/>
    </w:rPr>
  </w:style>
  <w:style w:type="paragraph" w:styleId="BalloonText">
    <w:name w:val="Balloon Text"/>
    <w:basedOn w:val="Normal"/>
    <w:link w:val="BalloonTextChar"/>
    <w:uiPriority w:val="99"/>
    <w:semiHidden/>
    <w:unhideWhenUsed/>
    <w:rsid w:val="00776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cichowski.powertob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owertobe.net"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2017-01-04T12:59:00Z</cp:lastPrinted>
  <dcterms:created xsi:type="dcterms:W3CDTF">2016-12-19T16:10:00Z</dcterms:created>
  <dcterms:modified xsi:type="dcterms:W3CDTF">2017-01-04T18:05:00Z</dcterms:modified>
</cp:coreProperties>
</file>